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B1" w:rsidRPr="00DA7AC7" w:rsidRDefault="008E04E3" w:rsidP="008E04E3">
      <w:pPr>
        <w:jc w:val="center"/>
        <w:rPr>
          <w:b/>
          <w:sz w:val="40"/>
        </w:rPr>
      </w:pPr>
      <w:bookmarkStart w:id="0" w:name="_GoBack"/>
      <w:bookmarkEnd w:id="0"/>
      <w:r w:rsidRPr="00DA7AC7">
        <w:rPr>
          <w:b/>
          <w:noProof/>
          <w:sz w:val="40"/>
          <w:lang w:eastAsia="en-AU"/>
        </w:rPr>
        <w:drawing>
          <wp:anchor distT="0" distB="0" distL="114300" distR="114300" simplePos="0" relativeHeight="251658240" behindDoc="1" locked="0" layoutInCell="1" allowOverlap="1" wp14:anchorId="516F40BA" wp14:editId="34130DB7">
            <wp:simplePos x="0" y="0"/>
            <wp:positionH relativeFrom="column">
              <wp:posOffset>114300</wp:posOffset>
            </wp:positionH>
            <wp:positionV relativeFrom="paragraph">
              <wp:posOffset>-133350</wp:posOffset>
            </wp:positionV>
            <wp:extent cx="666750" cy="807085"/>
            <wp:effectExtent l="0" t="0" r="0" b="0"/>
            <wp:wrapTight wrapText="bothSides">
              <wp:wrapPolygon edited="0">
                <wp:start x="0" y="0"/>
                <wp:lineTo x="0" y="20903"/>
                <wp:lineTo x="20983" y="2090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l logo black &amp; gol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807085"/>
                    </a:xfrm>
                    <a:prstGeom prst="rect">
                      <a:avLst/>
                    </a:prstGeom>
                  </pic:spPr>
                </pic:pic>
              </a:graphicData>
            </a:graphic>
            <wp14:sizeRelH relativeFrom="page">
              <wp14:pctWidth>0</wp14:pctWidth>
            </wp14:sizeRelH>
            <wp14:sizeRelV relativeFrom="page">
              <wp14:pctHeight>0</wp14:pctHeight>
            </wp14:sizeRelV>
          </wp:anchor>
        </w:drawing>
      </w:r>
      <w:r w:rsidRPr="00DA7AC7">
        <w:rPr>
          <w:b/>
          <w:sz w:val="40"/>
        </w:rPr>
        <w:t>Peel High School</w:t>
      </w:r>
    </w:p>
    <w:p w:rsidR="002A143A" w:rsidRPr="002A143A" w:rsidRDefault="002A143A" w:rsidP="002A143A">
      <w:pPr>
        <w:spacing w:after="0" w:line="240" w:lineRule="auto"/>
        <w:jc w:val="center"/>
        <w:rPr>
          <w:b/>
        </w:rPr>
      </w:pPr>
      <w:r>
        <w:rPr>
          <w:b/>
          <w:sz w:val="40"/>
        </w:rPr>
        <w:t>Behaviour C</w:t>
      </w:r>
      <w:r w:rsidRPr="002A143A">
        <w:rPr>
          <w:b/>
          <w:sz w:val="40"/>
        </w:rPr>
        <w:t>ode for students</w:t>
      </w:r>
    </w:p>
    <w:p w:rsidR="002A143A" w:rsidRPr="002A143A" w:rsidRDefault="002A143A" w:rsidP="002A143A">
      <w:pPr>
        <w:spacing w:after="0" w:line="240" w:lineRule="auto"/>
        <w:rPr>
          <w:b/>
        </w:rPr>
      </w:pPr>
    </w:p>
    <w:p w:rsidR="002A143A" w:rsidRPr="002A143A" w:rsidRDefault="00C82C4E" w:rsidP="002A143A">
      <w:pPr>
        <w:spacing w:after="0" w:line="240" w:lineRule="auto"/>
        <w:rPr>
          <w:b/>
          <w:sz w:val="32"/>
        </w:rPr>
      </w:pPr>
      <w:r>
        <w:rPr>
          <w:b/>
          <w:sz w:val="32"/>
        </w:rPr>
        <w:t>Peel High School is</w:t>
      </w:r>
      <w:r w:rsidR="002A143A" w:rsidRPr="002A143A">
        <w:rPr>
          <w:b/>
          <w:sz w:val="32"/>
        </w:rPr>
        <w:t xml:space="preserve"> committed to providing safe, supportive and responsive learning environments for everyone. We teach and model the behaviours we value in our students.</w:t>
      </w:r>
    </w:p>
    <w:p w:rsidR="002A143A" w:rsidRPr="002A143A" w:rsidRDefault="002A143A" w:rsidP="002A143A">
      <w:pPr>
        <w:spacing w:after="0" w:line="240" w:lineRule="auto"/>
        <w:rPr>
          <w:b/>
        </w:rPr>
      </w:pPr>
    </w:p>
    <w:p w:rsidR="002A143A" w:rsidRPr="002A143A" w:rsidRDefault="002A143A" w:rsidP="002A143A">
      <w:pPr>
        <w:spacing w:after="0" w:line="240" w:lineRule="auto"/>
        <w:rPr>
          <w:b/>
          <w:color w:val="548DD4" w:themeColor="text2" w:themeTint="99"/>
          <w:sz w:val="32"/>
        </w:rPr>
      </w:pPr>
      <w:r w:rsidRPr="002A143A">
        <w:rPr>
          <w:b/>
          <w:color w:val="548DD4" w:themeColor="text2" w:themeTint="99"/>
          <w:sz w:val="32"/>
        </w:rPr>
        <w:t>Students are expected to:</w:t>
      </w:r>
    </w:p>
    <w:p w:rsidR="002A143A" w:rsidRPr="002A143A" w:rsidRDefault="002A143A" w:rsidP="002A143A">
      <w:pPr>
        <w:pStyle w:val="ListParagraph"/>
        <w:numPr>
          <w:ilvl w:val="0"/>
          <w:numId w:val="1"/>
        </w:numPr>
        <w:spacing w:after="0" w:line="240" w:lineRule="auto"/>
        <w:ind w:left="1134"/>
        <w:rPr>
          <w:sz w:val="24"/>
        </w:rPr>
      </w:pPr>
      <w:r w:rsidRPr="002A143A">
        <w:rPr>
          <w:sz w:val="24"/>
        </w:rPr>
        <w:t>Respect other students, their teachers and school staff and community members</w:t>
      </w:r>
    </w:p>
    <w:p w:rsidR="002A143A" w:rsidRPr="002A143A" w:rsidRDefault="002A143A" w:rsidP="002A143A">
      <w:pPr>
        <w:pStyle w:val="ListParagraph"/>
        <w:numPr>
          <w:ilvl w:val="0"/>
          <w:numId w:val="1"/>
        </w:numPr>
        <w:spacing w:after="0" w:line="240" w:lineRule="auto"/>
        <w:ind w:left="1134"/>
        <w:rPr>
          <w:sz w:val="24"/>
        </w:rPr>
      </w:pPr>
      <w:r w:rsidRPr="002A143A">
        <w:rPr>
          <w:sz w:val="24"/>
        </w:rPr>
        <w:t>Follow school and class rules and follow the directions of their teachers</w:t>
      </w:r>
    </w:p>
    <w:p w:rsidR="002A143A" w:rsidRPr="002A143A" w:rsidRDefault="002A143A" w:rsidP="002A143A">
      <w:pPr>
        <w:pStyle w:val="ListParagraph"/>
        <w:numPr>
          <w:ilvl w:val="0"/>
          <w:numId w:val="1"/>
        </w:numPr>
        <w:spacing w:after="0" w:line="240" w:lineRule="auto"/>
        <w:ind w:left="1134"/>
        <w:rPr>
          <w:sz w:val="24"/>
        </w:rPr>
      </w:pPr>
      <w:r w:rsidRPr="002A143A">
        <w:rPr>
          <w:sz w:val="24"/>
        </w:rPr>
        <w:t>Strive for the highest standards in learning</w:t>
      </w:r>
    </w:p>
    <w:p w:rsidR="002A143A" w:rsidRPr="002A143A" w:rsidRDefault="002A143A" w:rsidP="002A143A">
      <w:pPr>
        <w:pStyle w:val="ListParagraph"/>
        <w:numPr>
          <w:ilvl w:val="0"/>
          <w:numId w:val="1"/>
        </w:numPr>
        <w:spacing w:after="0" w:line="240" w:lineRule="auto"/>
        <w:ind w:left="1134"/>
        <w:rPr>
          <w:sz w:val="24"/>
        </w:rPr>
      </w:pPr>
      <w:r w:rsidRPr="002A143A">
        <w:rPr>
          <w:sz w:val="24"/>
        </w:rPr>
        <w:t>Respect all members of the school community and show courtesy to all students, teachers and community members</w:t>
      </w:r>
    </w:p>
    <w:p w:rsidR="002A143A" w:rsidRPr="002A143A" w:rsidRDefault="002A143A" w:rsidP="002A143A">
      <w:pPr>
        <w:pStyle w:val="ListParagraph"/>
        <w:numPr>
          <w:ilvl w:val="0"/>
          <w:numId w:val="1"/>
        </w:numPr>
        <w:spacing w:after="0" w:line="240" w:lineRule="auto"/>
        <w:ind w:left="1134"/>
        <w:rPr>
          <w:sz w:val="24"/>
        </w:rPr>
      </w:pPr>
      <w:r w:rsidRPr="002A143A">
        <w:rPr>
          <w:sz w:val="24"/>
        </w:rPr>
        <w:t>Resolve conflict respectfully, calmly and fairly</w:t>
      </w:r>
    </w:p>
    <w:p w:rsidR="002A143A" w:rsidRPr="002A143A" w:rsidRDefault="002A143A" w:rsidP="002A143A">
      <w:pPr>
        <w:pStyle w:val="ListParagraph"/>
        <w:numPr>
          <w:ilvl w:val="0"/>
          <w:numId w:val="1"/>
        </w:numPr>
        <w:spacing w:after="0" w:line="240" w:lineRule="auto"/>
        <w:ind w:left="1134"/>
        <w:rPr>
          <w:sz w:val="24"/>
        </w:rPr>
      </w:pPr>
      <w:r w:rsidRPr="002A143A">
        <w:rPr>
          <w:sz w:val="24"/>
        </w:rPr>
        <w:t>Comply with the school's uniform policy or dress code</w:t>
      </w:r>
    </w:p>
    <w:p w:rsidR="002A143A" w:rsidRPr="002A143A" w:rsidRDefault="002A143A" w:rsidP="002A143A">
      <w:pPr>
        <w:pStyle w:val="ListParagraph"/>
        <w:numPr>
          <w:ilvl w:val="0"/>
          <w:numId w:val="1"/>
        </w:numPr>
        <w:spacing w:after="0" w:line="240" w:lineRule="auto"/>
        <w:ind w:left="1134"/>
        <w:rPr>
          <w:sz w:val="24"/>
        </w:rPr>
      </w:pPr>
      <w:r w:rsidRPr="002A143A">
        <w:rPr>
          <w:sz w:val="24"/>
        </w:rPr>
        <w:t>Attend school every day (unless legally excused)</w:t>
      </w:r>
    </w:p>
    <w:p w:rsidR="002A143A" w:rsidRPr="002A143A" w:rsidRDefault="002A143A" w:rsidP="002A143A">
      <w:pPr>
        <w:pStyle w:val="ListParagraph"/>
        <w:numPr>
          <w:ilvl w:val="0"/>
          <w:numId w:val="1"/>
        </w:numPr>
        <w:spacing w:after="0" w:line="240" w:lineRule="auto"/>
        <w:ind w:left="1134"/>
        <w:rPr>
          <w:sz w:val="24"/>
        </w:rPr>
      </w:pPr>
      <w:r w:rsidRPr="002A143A">
        <w:rPr>
          <w:sz w:val="24"/>
        </w:rPr>
        <w:t>Respect all property</w:t>
      </w:r>
    </w:p>
    <w:p w:rsidR="002A143A" w:rsidRPr="002A143A" w:rsidRDefault="002A143A" w:rsidP="002A143A">
      <w:pPr>
        <w:pStyle w:val="ListParagraph"/>
        <w:numPr>
          <w:ilvl w:val="0"/>
          <w:numId w:val="1"/>
        </w:numPr>
        <w:spacing w:after="0" w:line="240" w:lineRule="auto"/>
        <w:ind w:left="1134"/>
        <w:rPr>
          <w:sz w:val="24"/>
        </w:rPr>
      </w:pPr>
      <w:r w:rsidRPr="002A143A">
        <w:rPr>
          <w:sz w:val="24"/>
        </w:rPr>
        <w:t>Not be violent or bring weapons, illegal drugs, alcohol or tobacco into our schools</w:t>
      </w:r>
    </w:p>
    <w:p w:rsidR="002A143A" w:rsidRPr="002A143A" w:rsidRDefault="002A143A" w:rsidP="002A143A">
      <w:pPr>
        <w:pStyle w:val="ListParagraph"/>
        <w:numPr>
          <w:ilvl w:val="0"/>
          <w:numId w:val="1"/>
        </w:numPr>
        <w:spacing w:after="0" w:line="240" w:lineRule="auto"/>
        <w:ind w:left="1134"/>
        <w:rPr>
          <w:sz w:val="24"/>
        </w:rPr>
      </w:pPr>
      <w:r w:rsidRPr="002A143A">
        <w:rPr>
          <w:sz w:val="24"/>
        </w:rPr>
        <w:t>Not bully, harass, intimidate or discriminate against anyone in our schools</w:t>
      </w:r>
    </w:p>
    <w:p w:rsidR="002A143A" w:rsidRPr="002A143A" w:rsidRDefault="002A143A" w:rsidP="002A143A">
      <w:pPr>
        <w:spacing w:after="0" w:line="240" w:lineRule="auto"/>
        <w:rPr>
          <w:sz w:val="24"/>
        </w:rPr>
      </w:pPr>
    </w:p>
    <w:p w:rsidR="002A143A" w:rsidRPr="002A143A" w:rsidRDefault="002A143A" w:rsidP="002A143A">
      <w:pPr>
        <w:spacing w:after="0" w:line="240" w:lineRule="auto"/>
        <w:rPr>
          <w:sz w:val="24"/>
        </w:rPr>
      </w:pPr>
      <w:r w:rsidRPr="002A143A">
        <w:rPr>
          <w:sz w:val="24"/>
        </w:rPr>
        <w:t>Schools take strong action in response to behaviour that is detrimental to self or others or to the achievement of high quality teaching and learning.</w:t>
      </w:r>
    </w:p>
    <w:p w:rsidR="002A143A" w:rsidRPr="002A143A" w:rsidRDefault="002A143A" w:rsidP="002A143A">
      <w:pPr>
        <w:spacing w:after="0" w:line="240" w:lineRule="auto"/>
        <w:rPr>
          <w:b/>
        </w:rPr>
      </w:pPr>
    </w:p>
    <w:p w:rsidR="002A143A" w:rsidRPr="002A143A" w:rsidRDefault="002A143A" w:rsidP="002A143A">
      <w:pPr>
        <w:spacing w:after="0" w:line="240" w:lineRule="auto"/>
        <w:rPr>
          <w:b/>
          <w:color w:val="548DD4" w:themeColor="text2" w:themeTint="99"/>
          <w:sz w:val="32"/>
        </w:rPr>
      </w:pPr>
      <w:r w:rsidRPr="002A143A">
        <w:rPr>
          <w:b/>
          <w:color w:val="548DD4" w:themeColor="text2" w:themeTint="99"/>
          <w:sz w:val="32"/>
        </w:rPr>
        <w:t>Behaviour code for students: actions</w:t>
      </w:r>
    </w:p>
    <w:p w:rsidR="002A143A" w:rsidRPr="002A143A" w:rsidRDefault="002A143A" w:rsidP="002A143A">
      <w:pPr>
        <w:spacing w:after="0" w:line="240" w:lineRule="auto"/>
        <w:rPr>
          <w:sz w:val="24"/>
        </w:rPr>
      </w:pPr>
      <w:r w:rsidRPr="002A143A">
        <w:rPr>
          <w:sz w:val="24"/>
        </w:rPr>
        <w:t>Promoting the learning, wellbeing and safety of all students in NSW Public Schools is a high priority for the Department of Education.</w:t>
      </w:r>
    </w:p>
    <w:p w:rsidR="002A143A" w:rsidRPr="002A143A" w:rsidRDefault="002A143A" w:rsidP="002A143A">
      <w:pPr>
        <w:spacing w:after="0" w:line="240" w:lineRule="auto"/>
        <w:rPr>
          <w:sz w:val="24"/>
        </w:rPr>
      </w:pPr>
    </w:p>
    <w:p w:rsidR="002A143A" w:rsidRPr="002A143A" w:rsidRDefault="002A143A" w:rsidP="002A143A">
      <w:pPr>
        <w:spacing w:after="0" w:line="240" w:lineRule="auto"/>
        <w:rPr>
          <w:sz w:val="24"/>
        </w:rPr>
      </w:pPr>
      <w:r w:rsidRPr="002A143A">
        <w:rPr>
          <w:sz w:val="24"/>
        </w:rPr>
        <w:t>We implement teaching and learning approaches to support the development of skills needed by students to meet our high standards for respectful, safe and engaged behaviour.</w:t>
      </w:r>
    </w:p>
    <w:p w:rsidR="002A143A" w:rsidRPr="002A143A" w:rsidRDefault="002A143A" w:rsidP="002A143A">
      <w:pPr>
        <w:spacing w:after="0" w:line="240" w:lineRule="auto"/>
        <w:rPr>
          <w:b/>
        </w:rPr>
      </w:pPr>
    </w:p>
    <w:p w:rsidR="002A143A" w:rsidRPr="002A143A" w:rsidRDefault="002A143A" w:rsidP="002A143A">
      <w:pPr>
        <w:spacing w:after="0" w:line="240" w:lineRule="auto"/>
        <w:rPr>
          <w:b/>
          <w:color w:val="548DD4" w:themeColor="text2" w:themeTint="99"/>
          <w:sz w:val="32"/>
        </w:rPr>
      </w:pPr>
      <w:r w:rsidRPr="002A143A">
        <w:rPr>
          <w:b/>
          <w:color w:val="548DD4" w:themeColor="text2" w:themeTint="99"/>
          <w:sz w:val="32"/>
        </w:rPr>
        <w:t>Respect</w:t>
      </w:r>
    </w:p>
    <w:p w:rsidR="002A143A" w:rsidRPr="002A143A" w:rsidRDefault="002A143A" w:rsidP="002A143A">
      <w:pPr>
        <w:pStyle w:val="ListParagraph"/>
        <w:numPr>
          <w:ilvl w:val="0"/>
          <w:numId w:val="2"/>
        </w:numPr>
        <w:spacing w:after="0" w:line="240" w:lineRule="auto"/>
        <w:ind w:left="1134"/>
      </w:pPr>
      <w:r w:rsidRPr="002A143A">
        <w:t>Treat one another with dignity</w:t>
      </w:r>
    </w:p>
    <w:p w:rsidR="002A143A" w:rsidRPr="002A143A" w:rsidRDefault="002A143A" w:rsidP="002A143A">
      <w:pPr>
        <w:pStyle w:val="ListParagraph"/>
        <w:numPr>
          <w:ilvl w:val="0"/>
          <w:numId w:val="2"/>
        </w:numPr>
        <w:spacing w:after="0" w:line="240" w:lineRule="auto"/>
        <w:ind w:left="1134"/>
      </w:pPr>
      <w:r w:rsidRPr="002A143A">
        <w:t>Speak and behave courteously</w:t>
      </w:r>
    </w:p>
    <w:p w:rsidR="002A143A" w:rsidRPr="002A143A" w:rsidRDefault="002A143A" w:rsidP="002A143A">
      <w:pPr>
        <w:pStyle w:val="ListParagraph"/>
        <w:numPr>
          <w:ilvl w:val="0"/>
          <w:numId w:val="2"/>
        </w:numPr>
        <w:spacing w:after="0" w:line="240" w:lineRule="auto"/>
        <w:ind w:left="1134"/>
      </w:pPr>
      <w:r w:rsidRPr="002A143A">
        <w:t>Cooperate with others</w:t>
      </w:r>
    </w:p>
    <w:p w:rsidR="002A143A" w:rsidRPr="002A143A" w:rsidRDefault="002A143A" w:rsidP="002A143A">
      <w:pPr>
        <w:pStyle w:val="ListParagraph"/>
        <w:numPr>
          <w:ilvl w:val="0"/>
          <w:numId w:val="2"/>
        </w:numPr>
        <w:spacing w:after="0" w:line="240" w:lineRule="auto"/>
        <w:ind w:left="1134"/>
      </w:pPr>
      <w:r w:rsidRPr="002A143A">
        <w:t>Develop positive and respectful relationships and think about the effect on relationships before acting</w:t>
      </w:r>
    </w:p>
    <w:p w:rsidR="002A143A" w:rsidRPr="002A143A" w:rsidRDefault="002A143A" w:rsidP="002A143A">
      <w:pPr>
        <w:pStyle w:val="ListParagraph"/>
        <w:numPr>
          <w:ilvl w:val="0"/>
          <w:numId w:val="2"/>
        </w:numPr>
        <w:spacing w:after="0" w:line="240" w:lineRule="auto"/>
        <w:ind w:left="1134"/>
      </w:pPr>
      <w:r w:rsidRPr="002A143A">
        <w:t>Value the interests, ability and culture of others</w:t>
      </w:r>
    </w:p>
    <w:p w:rsidR="002A143A" w:rsidRPr="002A143A" w:rsidRDefault="002A143A" w:rsidP="002A143A">
      <w:pPr>
        <w:pStyle w:val="ListParagraph"/>
        <w:numPr>
          <w:ilvl w:val="0"/>
          <w:numId w:val="2"/>
        </w:numPr>
        <w:spacing w:after="0" w:line="240" w:lineRule="auto"/>
        <w:ind w:left="1134"/>
      </w:pPr>
      <w:r w:rsidRPr="002A143A">
        <w:t>Dress appropriately by complying with the school uniform or dress code</w:t>
      </w:r>
    </w:p>
    <w:p w:rsidR="002A143A" w:rsidRPr="002A143A" w:rsidRDefault="002A143A" w:rsidP="002A143A">
      <w:pPr>
        <w:pStyle w:val="ListParagraph"/>
        <w:numPr>
          <w:ilvl w:val="0"/>
          <w:numId w:val="2"/>
        </w:numPr>
        <w:spacing w:after="0" w:line="240" w:lineRule="auto"/>
        <w:ind w:left="1134"/>
      </w:pPr>
      <w:r w:rsidRPr="002A143A">
        <w:t>Take care with property</w:t>
      </w:r>
    </w:p>
    <w:p w:rsidR="002A143A" w:rsidRPr="002A143A" w:rsidRDefault="002A143A" w:rsidP="002A143A">
      <w:pPr>
        <w:spacing w:after="0" w:line="240" w:lineRule="auto"/>
        <w:rPr>
          <w:b/>
        </w:rPr>
      </w:pPr>
    </w:p>
    <w:p w:rsidR="002A143A" w:rsidRPr="002A143A" w:rsidRDefault="002A143A" w:rsidP="002A143A">
      <w:pPr>
        <w:spacing w:after="0" w:line="240" w:lineRule="auto"/>
        <w:rPr>
          <w:b/>
          <w:color w:val="548DD4" w:themeColor="text2" w:themeTint="99"/>
          <w:sz w:val="32"/>
        </w:rPr>
      </w:pPr>
      <w:r w:rsidRPr="002A143A">
        <w:rPr>
          <w:b/>
          <w:color w:val="548DD4" w:themeColor="text2" w:themeTint="99"/>
          <w:sz w:val="32"/>
        </w:rPr>
        <w:t>Safety</w:t>
      </w:r>
    </w:p>
    <w:p w:rsidR="002A143A" w:rsidRPr="002A143A" w:rsidRDefault="002A143A" w:rsidP="002A143A">
      <w:pPr>
        <w:pStyle w:val="ListParagraph"/>
        <w:numPr>
          <w:ilvl w:val="0"/>
          <w:numId w:val="3"/>
        </w:numPr>
        <w:spacing w:after="0" w:line="240" w:lineRule="auto"/>
        <w:ind w:left="1134"/>
        <w:rPr>
          <w:sz w:val="24"/>
        </w:rPr>
      </w:pPr>
      <w:r w:rsidRPr="002A143A">
        <w:rPr>
          <w:sz w:val="24"/>
        </w:rPr>
        <w:t>Model and follow departmental, school and/or class codes of behaviour and conduct</w:t>
      </w:r>
    </w:p>
    <w:p w:rsidR="002A143A" w:rsidRPr="002A143A" w:rsidRDefault="002A143A" w:rsidP="002A143A">
      <w:pPr>
        <w:pStyle w:val="ListParagraph"/>
        <w:numPr>
          <w:ilvl w:val="0"/>
          <w:numId w:val="3"/>
        </w:numPr>
        <w:spacing w:after="0" w:line="240" w:lineRule="auto"/>
        <w:ind w:left="1134"/>
        <w:rPr>
          <w:sz w:val="24"/>
        </w:rPr>
      </w:pPr>
      <w:r w:rsidRPr="002A143A">
        <w:rPr>
          <w:sz w:val="24"/>
        </w:rPr>
        <w:t>Negotiate and resolve conflict with empathy</w:t>
      </w:r>
    </w:p>
    <w:p w:rsidR="002A143A" w:rsidRPr="002A143A" w:rsidRDefault="002A143A" w:rsidP="002A143A">
      <w:pPr>
        <w:pStyle w:val="ListParagraph"/>
        <w:numPr>
          <w:ilvl w:val="0"/>
          <w:numId w:val="3"/>
        </w:numPr>
        <w:spacing w:after="0" w:line="240" w:lineRule="auto"/>
        <w:ind w:left="1134"/>
        <w:rPr>
          <w:sz w:val="24"/>
        </w:rPr>
      </w:pPr>
      <w:r w:rsidRPr="002A143A">
        <w:rPr>
          <w:sz w:val="24"/>
        </w:rPr>
        <w:t>Take personal responsibility for behaviour and actions</w:t>
      </w:r>
    </w:p>
    <w:p w:rsidR="002A143A" w:rsidRPr="002A143A" w:rsidRDefault="002A143A" w:rsidP="002A143A">
      <w:pPr>
        <w:pStyle w:val="ListParagraph"/>
        <w:numPr>
          <w:ilvl w:val="0"/>
          <w:numId w:val="3"/>
        </w:numPr>
        <w:spacing w:after="0" w:line="240" w:lineRule="auto"/>
        <w:ind w:left="1134"/>
        <w:rPr>
          <w:sz w:val="24"/>
        </w:rPr>
      </w:pPr>
      <w:r w:rsidRPr="002A143A">
        <w:rPr>
          <w:sz w:val="24"/>
        </w:rPr>
        <w:t>Care for self and others</w:t>
      </w:r>
    </w:p>
    <w:p w:rsidR="002A143A" w:rsidRDefault="002A143A" w:rsidP="002A143A">
      <w:pPr>
        <w:pStyle w:val="ListParagraph"/>
        <w:numPr>
          <w:ilvl w:val="0"/>
          <w:numId w:val="3"/>
        </w:numPr>
        <w:spacing w:after="0" w:line="240" w:lineRule="auto"/>
        <w:ind w:left="1134"/>
        <w:rPr>
          <w:sz w:val="24"/>
        </w:rPr>
      </w:pPr>
      <w:r w:rsidRPr="002A143A">
        <w:rPr>
          <w:sz w:val="24"/>
        </w:rPr>
        <w:t>Avoid dangerous behaviour and encourage others to avoid dangerous behaviour</w:t>
      </w:r>
    </w:p>
    <w:p w:rsidR="00C82C4E" w:rsidRPr="002A143A" w:rsidRDefault="00C82C4E" w:rsidP="00C82C4E">
      <w:pPr>
        <w:pStyle w:val="ListParagraph"/>
        <w:spacing w:after="0" w:line="240" w:lineRule="auto"/>
        <w:ind w:left="1134"/>
        <w:rPr>
          <w:sz w:val="24"/>
        </w:rPr>
      </w:pPr>
    </w:p>
    <w:p w:rsidR="002A143A" w:rsidRPr="002A143A" w:rsidRDefault="002A143A" w:rsidP="002A143A">
      <w:pPr>
        <w:spacing w:after="0" w:line="240" w:lineRule="auto"/>
        <w:rPr>
          <w:b/>
        </w:rPr>
      </w:pPr>
    </w:p>
    <w:p w:rsidR="002A143A" w:rsidRPr="002A143A" w:rsidRDefault="002A143A" w:rsidP="002A143A">
      <w:pPr>
        <w:spacing w:after="0" w:line="240" w:lineRule="auto"/>
        <w:rPr>
          <w:b/>
          <w:color w:val="548DD4" w:themeColor="text2" w:themeTint="99"/>
          <w:sz w:val="32"/>
        </w:rPr>
      </w:pPr>
      <w:r w:rsidRPr="002A143A">
        <w:rPr>
          <w:b/>
          <w:color w:val="548DD4" w:themeColor="text2" w:themeTint="99"/>
          <w:sz w:val="32"/>
        </w:rPr>
        <w:lastRenderedPageBreak/>
        <w:t>Engagement</w:t>
      </w:r>
    </w:p>
    <w:p w:rsidR="002A143A" w:rsidRPr="002A143A" w:rsidRDefault="002A143A" w:rsidP="002A143A">
      <w:pPr>
        <w:pStyle w:val="ListParagraph"/>
        <w:numPr>
          <w:ilvl w:val="0"/>
          <w:numId w:val="4"/>
        </w:numPr>
        <w:spacing w:after="0" w:line="240" w:lineRule="auto"/>
        <w:ind w:left="1134"/>
        <w:rPr>
          <w:sz w:val="24"/>
        </w:rPr>
      </w:pPr>
      <w:r w:rsidRPr="002A143A">
        <w:rPr>
          <w:sz w:val="24"/>
        </w:rPr>
        <w:t>Attend school every day (unless legally excused)</w:t>
      </w:r>
    </w:p>
    <w:p w:rsidR="002A143A" w:rsidRPr="002A143A" w:rsidRDefault="002A143A" w:rsidP="002A143A">
      <w:pPr>
        <w:pStyle w:val="ListParagraph"/>
        <w:numPr>
          <w:ilvl w:val="0"/>
          <w:numId w:val="4"/>
        </w:numPr>
        <w:spacing w:after="0" w:line="240" w:lineRule="auto"/>
        <w:ind w:left="1134"/>
        <w:rPr>
          <w:sz w:val="24"/>
        </w:rPr>
      </w:pPr>
      <w:r w:rsidRPr="002A143A">
        <w:rPr>
          <w:sz w:val="24"/>
        </w:rPr>
        <w:t>Arrive at school and class on time</w:t>
      </w:r>
    </w:p>
    <w:p w:rsidR="002A143A" w:rsidRPr="002A143A" w:rsidRDefault="002A143A" w:rsidP="002A143A">
      <w:pPr>
        <w:pStyle w:val="ListParagraph"/>
        <w:numPr>
          <w:ilvl w:val="0"/>
          <w:numId w:val="4"/>
        </w:numPr>
        <w:spacing w:after="0" w:line="240" w:lineRule="auto"/>
        <w:ind w:left="1134"/>
        <w:rPr>
          <w:sz w:val="24"/>
        </w:rPr>
      </w:pPr>
      <w:r w:rsidRPr="002A143A">
        <w:rPr>
          <w:sz w:val="24"/>
        </w:rPr>
        <w:t>Be prepared for every lesson</w:t>
      </w:r>
    </w:p>
    <w:p w:rsidR="002A143A" w:rsidRPr="002A143A" w:rsidRDefault="002A143A" w:rsidP="002A143A">
      <w:pPr>
        <w:pStyle w:val="ListParagraph"/>
        <w:numPr>
          <w:ilvl w:val="0"/>
          <w:numId w:val="4"/>
        </w:numPr>
        <w:spacing w:after="0" w:line="240" w:lineRule="auto"/>
        <w:ind w:left="1134"/>
        <w:rPr>
          <w:sz w:val="24"/>
        </w:rPr>
      </w:pPr>
      <w:r w:rsidRPr="002A143A">
        <w:rPr>
          <w:sz w:val="24"/>
        </w:rPr>
        <w:t>Actively participate in learning</w:t>
      </w:r>
    </w:p>
    <w:p w:rsidR="002A143A" w:rsidRPr="002A143A" w:rsidRDefault="002A143A" w:rsidP="002A143A">
      <w:pPr>
        <w:pStyle w:val="ListParagraph"/>
        <w:numPr>
          <w:ilvl w:val="0"/>
          <w:numId w:val="4"/>
        </w:numPr>
        <w:spacing w:after="0" w:line="240" w:lineRule="auto"/>
        <w:ind w:left="1134"/>
        <w:rPr>
          <w:sz w:val="24"/>
        </w:rPr>
      </w:pPr>
      <w:r w:rsidRPr="002A143A">
        <w:rPr>
          <w:sz w:val="24"/>
        </w:rPr>
        <w:t>Aspire and strive to achieve the highest standards of learning</w:t>
      </w:r>
    </w:p>
    <w:p w:rsidR="002A143A" w:rsidRPr="002A143A" w:rsidRDefault="002A143A" w:rsidP="002A143A">
      <w:pPr>
        <w:spacing w:after="0" w:line="240" w:lineRule="auto"/>
        <w:rPr>
          <w:b/>
        </w:rPr>
      </w:pPr>
    </w:p>
    <w:p w:rsidR="008E04E3" w:rsidRPr="002A143A" w:rsidRDefault="002A143A" w:rsidP="002A143A">
      <w:pPr>
        <w:spacing w:after="0" w:line="240" w:lineRule="auto"/>
        <w:rPr>
          <w:sz w:val="24"/>
        </w:rPr>
      </w:pPr>
      <w:r w:rsidRPr="002A143A">
        <w:rPr>
          <w:sz w:val="24"/>
        </w:rPr>
        <w:t xml:space="preserve">The principal and school </w:t>
      </w:r>
      <w:proofErr w:type="gramStart"/>
      <w:r w:rsidRPr="002A143A">
        <w:rPr>
          <w:sz w:val="24"/>
        </w:rPr>
        <w:t>staff</w:t>
      </w:r>
      <w:r>
        <w:rPr>
          <w:sz w:val="24"/>
        </w:rPr>
        <w:t xml:space="preserve"> at Peel High School</w:t>
      </w:r>
      <w:r w:rsidRPr="002A143A">
        <w:rPr>
          <w:sz w:val="24"/>
        </w:rPr>
        <w:t>, using their professional judgment, are</w:t>
      </w:r>
      <w:proofErr w:type="gramEnd"/>
      <w:r w:rsidRPr="002A143A">
        <w:rPr>
          <w:sz w:val="24"/>
        </w:rPr>
        <w:t xml:space="preserve"> best placed to maintain discipline and provide safe, supportive and responsive learning environments. The department provides a policy framework and resources such as Legal Issues Bulletins, access to specialist advice, and professional learning to guide principals and their staff in exercising their professional judgment. In this context the NSW Government and the Department of Education will back the authority and judgment of principals and school staff at the local level</w:t>
      </w:r>
      <w:r>
        <w:rPr>
          <w:sz w:val="24"/>
        </w:rPr>
        <w:t>.</w:t>
      </w:r>
    </w:p>
    <w:sectPr w:rsidR="008E04E3" w:rsidRPr="002A143A" w:rsidSect="008E04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BE"/>
    <w:multiLevelType w:val="hybridMultilevel"/>
    <w:tmpl w:val="E63C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093A7D"/>
    <w:multiLevelType w:val="hybridMultilevel"/>
    <w:tmpl w:val="0D70D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454050"/>
    <w:multiLevelType w:val="hybridMultilevel"/>
    <w:tmpl w:val="0042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0333F"/>
    <w:multiLevelType w:val="hybridMultilevel"/>
    <w:tmpl w:val="8CFE7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E3"/>
    <w:rsid w:val="002A143A"/>
    <w:rsid w:val="008E04E3"/>
    <w:rsid w:val="009C19B1"/>
    <w:rsid w:val="00C82C4E"/>
    <w:rsid w:val="00DA7AC7"/>
    <w:rsid w:val="00E8682C"/>
    <w:rsid w:val="00F73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E3"/>
    <w:rPr>
      <w:rFonts w:ascii="Tahoma" w:hAnsi="Tahoma" w:cs="Tahoma"/>
      <w:sz w:val="16"/>
      <w:szCs w:val="16"/>
    </w:rPr>
  </w:style>
  <w:style w:type="paragraph" w:styleId="ListParagraph">
    <w:name w:val="List Paragraph"/>
    <w:basedOn w:val="Normal"/>
    <w:uiPriority w:val="34"/>
    <w:qFormat/>
    <w:rsid w:val="002A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E3"/>
    <w:rPr>
      <w:rFonts w:ascii="Tahoma" w:hAnsi="Tahoma" w:cs="Tahoma"/>
      <w:sz w:val="16"/>
      <w:szCs w:val="16"/>
    </w:rPr>
  </w:style>
  <w:style w:type="paragraph" w:styleId="ListParagraph">
    <w:name w:val="List Paragraph"/>
    <w:basedOn w:val="Normal"/>
    <w:uiPriority w:val="34"/>
    <w:qFormat/>
    <w:rsid w:val="002A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631049">
      <w:bodyDiv w:val="1"/>
      <w:marLeft w:val="0"/>
      <w:marRight w:val="0"/>
      <w:marTop w:val="0"/>
      <w:marBottom w:val="0"/>
      <w:divBdr>
        <w:top w:val="none" w:sz="0" w:space="0" w:color="auto"/>
        <w:left w:val="none" w:sz="0" w:space="0" w:color="auto"/>
        <w:bottom w:val="none" w:sz="0" w:space="0" w:color="auto"/>
        <w:right w:val="none" w:sz="0" w:space="0" w:color="auto"/>
      </w:divBdr>
      <w:divsChild>
        <w:div w:id="538007745">
          <w:marLeft w:val="0"/>
          <w:marRight w:val="0"/>
          <w:marTop w:val="0"/>
          <w:marBottom w:val="0"/>
          <w:divBdr>
            <w:top w:val="none" w:sz="0" w:space="0" w:color="auto"/>
            <w:left w:val="none" w:sz="0" w:space="0" w:color="auto"/>
            <w:bottom w:val="none" w:sz="0" w:space="0" w:color="auto"/>
            <w:right w:val="none" w:sz="0" w:space="0" w:color="auto"/>
          </w:divBdr>
          <w:divsChild>
            <w:div w:id="1709640338">
              <w:marLeft w:val="0"/>
              <w:marRight w:val="0"/>
              <w:marTop w:val="0"/>
              <w:marBottom w:val="0"/>
              <w:divBdr>
                <w:top w:val="none" w:sz="0" w:space="0" w:color="auto"/>
                <w:left w:val="none" w:sz="0" w:space="0" w:color="auto"/>
                <w:bottom w:val="none" w:sz="0" w:space="0" w:color="auto"/>
                <w:right w:val="none" w:sz="0" w:space="0" w:color="auto"/>
              </w:divBdr>
              <w:divsChild>
                <w:div w:id="304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Rod</dc:creator>
  <cp:lastModifiedBy>Kaluder, Calli</cp:lastModifiedBy>
  <cp:revision>2</cp:revision>
  <dcterms:created xsi:type="dcterms:W3CDTF">2018-07-01T23:45:00Z</dcterms:created>
  <dcterms:modified xsi:type="dcterms:W3CDTF">2018-07-01T23:45:00Z</dcterms:modified>
</cp:coreProperties>
</file>